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i4wl5g2z7rgl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Я, действуя свободно, своей волей и в своем интересе, даю согласие </w:t>
      </w:r>
      <w:r w:rsidDel="00000000" w:rsidR="00000000" w:rsidRPr="00000000">
        <w:rPr>
          <w:b w:val="1"/>
          <w:bCs w:val="1"/>
          <w:rtl w:val="0"/>
        </w:rPr>
        <w:t xml:space="preserve">Обществу с ограниченной ответственностью «ЁСИ-МОТОРС»</w:t>
      </w:r>
      <w:r w:rsidDel="00000000" w:rsidR="00000000" w:rsidRPr="00000000">
        <w:rPr>
          <w:rtl w:val="0"/>
        </w:rPr>
        <w:t xml:space="preserve"> (ИНН 7820070304, ОГРН 1197847123781), именуемому в дальнейшем «Оператор», на обработку моих персональных данных в соответствии с Политикой оператора в отношении обработки персональных данных.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u9qwtizqly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Состав персональных данных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согласен на обработку следующих персональных данных (категория: общая):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Фамилия, имя, отчество (ФИО).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Номер контактного телефона.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Адрес электронной почты (e-mail).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Адрес доставки товаров.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Данные транспортного средства:</w:t>
      </w:r>
      <w:r w:rsidDel="00000000" w:rsidR="00000000" w:rsidRPr="00000000">
        <w:rPr>
          <w:rtl w:val="0"/>
        </w:rPr>
        <w:t xml:space="preserve"> марка, модель, VIN-номер, государственный регистрационный знак.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1gx3xkl6h4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Цели обработки персональных данных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Обработка осуществляется в целях: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Заключения и исполнения договоров купли-продажи запчастей и оказания сервисных услуг.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Подбора запчастей и записи на техническое обслуживание.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Осуществления коммуникации, включая информирование о статусе заказа и записи.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Предоставления клиентской поддержки и обработки претензий.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guuahd0ml8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Способы и условия обработки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Действия:</w:t>
      </w:r>
      <w:r w:rsidDel="00000000" w:rsidR="00000000" w:rsidRPr="00000000">
        <w:rPr>
          <w:rtl w:val="0"/>
        </w:rPr>
        <w:t xml:space="preserve">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Метод:</w:t>
      </w:r>
      <w:r w:rsidDel="00000000" w:rsidR="00000000" w:rsidRPr="00000000">
        <w:rPr>
          <w:rtl w:val="0"/>
        </w:rPr>
        <w:t xml:space="preserve"> автоматизированная и смешанная обработка.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Место хранения:</w:t>
      </w:r>
      <w:r w:rsidDel="00000000" w:rsidR="00000000" w:rsidRPr="00000000">
        <w:rPr>
          <w:rtl w:val="0"/>
        </w:rPr>
        <w:t xml:space="preserve"> базы данных на территории РФ.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Источник:</w:t>
      </w:r>
      <w:r w:rsidDel="00000000" w:rsidR="00000000" w:rsidRPr="00000000">
        <w:rPr>
          <w:rtl w:val="0"/>
        </w:rPr>
        <w:t xml:space="preserve"> сайты Оператора (включая yosi-motors.ru), личное обращение или телефонный звонок.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Срок хранения:</w:t>
      </w:r>
      <w:r w:rsidDel="00000000" w:rsidR="00000000" w:rsidRPr="00000000">
        <w:rPr>
          <w:rtl w:val="0"/>
        </w:rPr>
        <w:t xml:space="preserve"> 5 лет с момента последнего обращения или до достижения целей обработки (если иное не предусмотрено законом).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Прекращение обработки:</w:t>
      </w:r>
      <w:r w:rsidDel="00000000" w:rsidR="00000000" w:rsidRPr="00000000">
        <w:rPr>
          <w:rtl w:val="0"/>
        </w:rPr>
        <w:t xml:space="preserve"> наступает при ликвидации Оператора, истечении срока хранения или отзыве согласия.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5j0w4s94tm3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Права субъекта персональных данных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осведомлен о своем праве: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Получать доступ к своим данным и требовать их уточнения или уничтожения.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Отозвать согласие</w:t>
      </w:r>
      <w:r w:rsidDel="00000000" w:rsidR="00000000" w:rsidRPr="00000000">
        <w:rPr>
          <w:rtl w:val="0"/>
        </w:rPr>
        <w:t xml:space="preserve"> в любое время путем направления письменного уведомления на юридический адрес Оператора либо по электронной почте: </w:t>
      </w:r>
      <w:r w:rsidDel="00000000" w:rsidR="00000000" w:rsidRPr="00000000">
        <w:rPr>
          <w:b w:val="1"/>
          <w:bCs w:val="1"/>
          <w:rtl w:val="0"/>
        </w:rPr>
        <w:t xml:space="preserve">info@yosi-motors.ru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Обжаловать действия Оператора в Роскомнадзор.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33pybixdpo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Подтверждение согласия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Настоящим я подтверждаю, что ознакомлен с Политикой ООО «ЁСИ-МОТОРС» в отношении обработки персональных данных. Согласие вступает в силу с момента его предоставления (путем нажатия соответствующей кнопки/чекбокса на сайте или подписания документа) и действует до момента его отзыва или истечения срока хранения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